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A50A" w14:textId="158B67DC" w:rsidR="00FD111B" w:rsidRPr="00FD111B" w:rsidRDefault="00FD111B" w:rsidP="007419EB">
      <w:pPr>
        <w:spacing w:before="240"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FD111B">
        <w:rPr>
          <w:rFonts w:ascii="Arial" w:hAnsi="Arial" w:cs="Arial"/>
          <w:bCs/>
          <w:i/>
          <w:iCs/>
          <w:sz w:val="24"/>
          <w:szCs w:val="24"/>
        </w:rPr>
        <w:t>Finanzordnung Anlage 1</w:t>
      </w:r>
    </w:p>
    <w:p w14:paraId="076A7E98" w14:textId="300A0795" w:rsidR="007419EB" w:rsidRPr="007419EB" w:rsidRDefault="007419EB" w:rsidP="007419EB">
      <w:pPr>
        <w:spacing w:before="240" w:after="0" w:line="240" w:lineRule="auto"/>
        <w:rPr>
          <w:rFonts w:ascii="Arial" w:hAnsi="Arial" w:cs="Arial"/>
          <w:b/>
          <w:sz w:val="52"/>
          <w:szCs w:val="52"/>
        </w:rPr>
      </w:pPr>
      <w:r w:rsidRPr="007419EB">
        <w:rPr>
          <w:rFonts w:ascii="Arial" w:hAnsi="Arial" w:cs="Arial"/>
          <w:b/>
          <w:sz w:val="52"/>
          <w:szCs w:val="52"/>
        </w:rPr>
        <w:t>Kassen</w:t>
      </w:r>
      <w:r w:rsidR="003C2451">
        <w:rPr>
          <w:rFonts w:ascii="Arial" w:hAnsi="Arial" w:cs="Arial"/>
          <w:b/>
          <w:sz w:val="52"/>
          <w:szCs w:val="52"/>
        </w:rPr>
        <w:t>prüfungs</w:t>
      </w:r>
      <w:r w:rsidRPr="007419EB">
        <w:rPr>
          <w:rFonts w:ascii="Arial" w:hAnsi="Arial" w:cs="Arial"/>
          <w:b/>
          <w:sz w:val="52"/>
          <w:szCs w:val="52"/>
        </w:rPr>
        <w:t>bericht</w:t>
      </w:r>
    </w:p>
    <w:p w14:paraId="1B875454" w14:textId="77777777" w:rsidR="00116246" w:rsidRPr="007419EB" w:rsidRDefault="00116246" w:rsidP="007419EB">
      <w:pPr>
        <w:spacing w:before="240" w:after="0" w:line="240" w:lineRule="auto"/>
        <w:rPr>
          <w:rFonts w:ascii="Arial" w:hAnsi="Arial" w:cs="Arial"/>
          <w:b/>
          <w:sz w:val="28"/>
          <w:szCs w:val="28"/>
        </w:rPr>
      </w:pPr>
      <w:r w:rsidRPr="007419EB">
        <w:rPr>
          <w:rFonts w:ascii="Arial" w:hAnsi="Arial" w:cs="Arial"/>
          <w:b/>
          <w:sz w:val="28"/>
          <w:szCs w:val="28"/>
        </w:rPr>
        <w:t>TSV Waldenbuch 1891 e.V., Abteilung ___________________</w:t>
      </w:r>
    </w:p>
    <w:p w14:paraId="68A821FC" w14:textId="3937C25F" w:rsidR="007B3220" w:rsidRDefault="00116246" w:rsidP="007419EB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4F23D0">
        <w:rPr>
          <w:rFonts w:ascii="Arial" w:hAnsi="Arial" w:cs="Arial"/>
          <w:sz w:val="24"/>
          <w:szCs w:val="24"/>
        </w:rPr>
        <w:t xml:space="preserve">Wirtschaftsjahr </w:t>
      </w:r>
      <w:r w:rsidR="007B3220">
        <w:rPr>
          <w:rFonts w:ascii="Arial" w:hAnsi="Arial" w:cs="Arial"/>
          <w:sz w:val="24"/>
          <w:szCs w:val="24"/>
        </w:rPr>
        <w:t>20</w:t>
      </w:r>
      <w:r w:rsidR="00720F60">
        <w:rPr>
          <w:rFonts w:ascii="Arial" w:hAnsi="Arial" w:cs="Arial"/>
          <w:sz w:val="24"/>
          <w:szCs w:val="24"/>
        </w:rPr>
        <w:t>2</w:t>
      </w:r>
      <w:r w:rsidR="00DF41D1">
        <w:rPr>
          <w:rFonts w:ascii="Arial" w:hAnsi="Arial" w:cs="Arial"/>
          <w:sz w:val="24"/>
          <w:szCs w:val="24"/>
        </w:rPr>
        <w:t>2</w:t>
      </w:r>
    </w:p>
    <w:p w14:paraId="152CA434" w14:textId="77777777" w:rsidR="004F23D0" w:rsidRPr="004F23D0" w:rsidRDefault="004F23D0" w:rsidP="007419EB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4F23D0">
        <w:rPr>
          <w:rFonts w:ascii="Arial" w:hAnsi="Arial" w:cs="Arial"/>
          <w:sz w:val="24"/>
          <w:szCs w:val="24"/>
        </w:rPr>
        <w:t>Kassenprüfer ______________________________________________</w:t>
      </w:r>
    </w:p>
    <w:p w14:paraId="70BA0B47" w14:textId="77777777" w:rsidR="00116246" w:rsidRPr="004F23D0" w:rsidRDefault="00116246" w:rsidP="007419EB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4F23D0">
        <w:rPr>
          <w:rFonts w:ascii="Arial" w:hAnsi="Arial" w:cs="Arial"/>
          <w:sz w:val="24"/>
          <w:szCs w:val="24"/>
        </w:rPr>
        <w:t>Die Kassenprüfung fand am __________ in den Räumen _____________</w:t>
      </w:r>
    </w:p>
    <w:p w14:paraId="2C4FA219" w14:textId="4B73A05A" w:rsidR="00FA11FE" w:rsidRDefault="00116246" w:rsidP="007419EB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4F23D0">
        <w:rPr>
          <w:rFonts w:ascii="Arial" w:hAnsi="Arial" w:cs="Arial"/>
          <w:sz w:val="24"/>
          <w:szCs w:val="24"/>
        </w:rPr>
        <w:t xml:space="preserve">statt. Der zuständige </w:t>
      </w:r>
      <w:r w:rsidR="004C29D4">
        <w:rPr>
          <w:rFonts w:ascii="Arial" w:hAnsi="Arial" w:cs="Arial"/>
          <w:sz w:val="24"/>
          <w:szCs w:val="24"/>
        </w:rPr>
        <w:t>Kassier</w:t>
      </w:r>
      <w:r w:rsidRPr="004F23D0">
        <w:rPr>
          <w:rFonts w:ascii="Arial" w:hAnsi="Arial" w:cs="Arial"/>
          <w:sz w:val="24"/>
          <w:szCs w:val="24"/>
        </w:rPr>
        <w:t xml:space="preserve"> der Abteilung ist _________________</w:t>
      </w:r>
    </w:p>
    <w:p w14:paraId="060A63F0" w14:textId="77777777" w:rsidR="00116246" w:rsidRPr="004F23D0" w:rsidRDefault="00116246" w:rsidP="007419EB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4F23D0">
        <w:rPr>
          <w:rFonts w:ascii="Arial" w:hAnsi="Arial" w:cs="Arial"/>
          <w:sz w:val="24"/>
          <w:szCs w:val="24"/>
        </w:rPr>
        <w:t>Wir haben die folgenden Prüfungshandlungen durchgeführt</w:t>
      </w:r>
      <w:r w:rsidR="009E29F2">
        <w:rPr>
          <w:rFonts w:ascii="Arial" w:hAnsi="Arial" w:cs="Arial"/>
          <w:sz w:val="24"/>
          <w:szCs w:val="24"/>
        </w:rPr>
        <w:t xml:space="preserve"> und </w:t>
      </w:r>
      <w:r w:rsidR="00FD5513">
        <w:rPr>
          <w:rFonts w:ascii="Arial" w:hAnsi="Arial" w:cs="Arial"/>
          <w:sz w:val="24"/>
          <w:szCs w:val="24"/>
        </w:rPr>
        <w:t>folgende Ergebnisse festgestellt</w:t>
      </w:r>
      <w:r w:rsidRPr="004F23D0">
        <w:rPr>
          <w:rFonts w:ascii="Arial" w:hAnsi="Arial" w:cs="Arial"/>
          <w:sz w:val="24"/>
          <w:szCs w:val="24"/>
        </w:rPr>
        <w:t>:</w:t>
      </w:r>
    </w:p>
    <w:p w14:paraId="57A8B345" w14:textId="77777777" w:rsidR="007419EB" w:rsidRPr="007419EB" w:rsidRDefault="00116246" w:rsidP="007419EB">
      <w:pPr>
        <w:pStyle w:val="Listenabsatz"/>
        <w:numPr>
          <w:ilvl w:val="0"/>
          <w:numId w:val="2"/>
        </w:numPr>
        <w:spacing w:before="240"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7419EB">
        <w:rPr>
          <w:rFonts w:ascii="Arial" w:eastAsia="SimSun" w:hAnsi="Arial" w:cs="Arial"/>
          <w:sz w:val="24"/>
          <w:szCs w:val="24"/>
          <w:lang w:eastAsia="zh-CN"/>
        </w:rPr>
        <w:t xml:space="preserve">Ein Journal mit allen Buchungen liegt in Papierform vor </w:t>
      </w:r>
    </w:p>
    <w:p w14:paraId="7DF24A09" w14:textId="77777777" w:rsidR="00116246" w:rsidRPr="007419EB" w:rsidRDefault="00116246" w:rsidP="007419EB">
      <w:pPr>
        <w:pStyle w:val="Listenabsatz"/>
        <w:numPr>
          <w:ilvl w:val="0"/>
          <w:numId w:val="2"/>
        </w:numPr>
        <w:spacing w:before="240"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7419EB">
        <w:rPr>
          <w:rFonts w:ascii="Arial" w:eastAsia="SimSun" w:hAnsi="Arial" w:cs="Arial"/>
          <w:sz w:val="24"/>
          <w:szCs w:val="24"/>
          <w:lang w:eastAsia="zh-CN"/>
        </w:rPr>
        <w:t>Eine stichprobenartige Prüfung der B</w:t>
      </w:r>
      <w:r w:rsidR="004F23D0" w:rsidRPr="007419EB">
        <w:rPr>
          <w:rFonts w:ascii="Arial" w:eastAsia="SimSun" w:hAnsi="Arial" w:cs="Arial"/>
          <w:sz w:val="24"/>
          <w:szCs w:val="24"/>
          <w:lang w:eastAsia="zh-CN"/>
        </w:rPr>
        <w:t xml:space="preserve">uchungen </w:t>
      </w:r>
      <w:r w:rsidRPr="007419EB">
        <w:rPr>
          <w:rFonts w:ascii="Arial" w:eastAsia="SimSun" w:hAnsi="Arial" w:cs="Arial"/>
          <w:sz w:val="24"/>
          <w:szCs w:val="24"/>
          <w:lang w:eastAsia="zh-CN"/>
        </w:rPr>
        <w:t>ergab</w:t>
      </w:r>
    </w:p>
    <w:p w14:paraId="530F31A8" w14:textId="77777777" w:rsidR="00116246" w:rsidRDefault="00116246" w:rsidP="007419EB">
      <w:pPr>
        <w:pStyle w:val="Listenabsatz"/>
        <w:numPr>
          <w:ilvl w:val="1"/>
          <w:numId w:val="2"/>
        </w:numPr>
        <w:spacing w:before="240"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7419EB">
        <w:rPr>
          <w:rFonts w:ascii="Arial" w:eastAsia="SimSun" w:hAnsi="Arial" w:cs="Arial"/>
          <w:sz w:val="24"/>
          <w:szCs w:val="24"/>
          <w:lang w:eastAsia="zh-CN"/>
        </w:rPr>
        <w:t xml:space="preserve">Vollständigkeit </w:t>
      </w:r>
      <w:r w:rsidR="004F23D0" w:rsidRPr="007419EB">
        <w:rPr>
          <w:rFonts w:ascii="Arial" w:eastAsia="SimSun" w:hAnsi="Arial" w:cs="Arial"/>
          <w:sz w:val="24"/>
          <w:szCs w:val="24"/>
          <w:lang w:eastAsia="zh-CN"/>
        </w:rPr>
        <w:t xml:space="preserve">der Belege </w:t>
      </w:r>
      <w:r w:rsidRPr="007419EB">
        <w:rPr>
          <w:rFonts w:ascii="Arial" w:eastAsia="SimSun" w:hAnsi="Arial" w:cs="Arial"/>
          <w:sz w:val="24"/>
          <w:szCs w:val="24"/>
          <w:lang w:eastAsia="zh-CN"/>
        </w:rPr>
        <w:t>und</w:t>
      </w:r>
    </w:p>
    <w:p w14:paraId="08F0D393" w14:textId="77777777" w:rsidR="0039708A" w:rsidRPr="007419EB" w:rsidRDefault="0039708A" w:rsidP="007419EB">
      <w:pPr>
        <w:pStyle w:val="Listenabsatz"/>
        <w:numPr>
          <w:ilvl w:val="1"/>
          <w:numId w:val="2"/>
        </w:numPr>
        <w:spacing w:before="240"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deren sachliche und rechnerische </w:t>
      </w:r>
      <w:r w:rsidR="003C2451">
        <w:rPr>
          <w:rFonts w:ascii="Arial" w:eastAsia="SimSun" w:hAnsi="Arial" w:cs="Arial"/>
          <w:sz w:val="24"/>
          <w:szCs w:val="24"/>
          <w:lang w:eastAsia="zh-CN"/>
        </w:rPr>
        <w:t>Richtigkeit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und</w:t>
      </w:r>
    </w:p>
    <w:p w14:paraId="19F16434" w14:textId="77777777" w:rsidR="00116246" w:rsidRPr="007419EB" w:rsidRDefault="00116246" w:rsidP="007419EB">
      <w:pPr>
        <w:pStyle w:val="Listenabsatz"/>
        <w:numPr>
          <w:ilvl w:val="1"/>
          <w:numId w:val="2"/>
        </w:numPr>
        <w:spacing w:before="240"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7419EB">
        <w:rPr>
          <w:rFonts w:ascii="Arial" w:eastAsia="SimSun" w:hAnsi="Arial" w:cs="Arial"/>
          <w:sz w:val="24"/>
          <w:szCs w:val="24"/>
          <w:lang w:eastAsia="zh-CN"/>
        </w:rPr>
        <w:t>ordnungsmäßige Verbuchung</w:t>
      </w:r>
      <w:r w:rsidR="007419EB" w:rsidRPr="007419EB">
        <w:rPr>
          <w:rFonts w:ascii="Arial" w:eastAsia="SimSun" w:hAnsi="Arial" w:cs="Arial"/>
          <w:sz w:val="24"/>
          <w:szCs w:val="24"/>
          <w:lang w:eastAsia="zh-CN"/>
        </w:rPr>
        <w:t>.</w:t>
      </w:r>
      <w:r w:rsidRPr="007419E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14:paraId="5C9DE266" w14:textId="77777777" w:rsidR="007419EB" w:rsidRPr="007419EB" w:rsidRDefault="00116246" w:rsidP="007419EB">
      <w:pPr>
        <w:pStyle w:val="Listenabsatz"/>
        <w:numPr>
          <w:ilvl w:val="0"/>
          <w:numId w:val="2"/>
        </w:numPr>
        <w:spacing w:before="240"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7419EB">
        <w:rPr>
          <w:rFonts w:ascii="Arial" w:eastAsia="SimSun" w:hAnsi="Arial" w:cs="Arial"/>
          <w:sz w:val="24"/>
          <w:szCs w:val="24"/>
          <w:lang w:eastAsia="zh-CN"/>
        </w:rPr>
        <w:t>Die Ist-Bestände stimmen mit Kasse/Bankkonto</w:t>
      </w:r>
      <w:r w:rsidR="0039708A">
        <w:rPr>
          <w:rFonts w:ascii="Arial" w:eastAsia="SimSun" w:hAnsi="Arial" w:cs="Arial"/>
          <w:sz w:val="24"/>
          <w:szCs w:val="24"/>
          <w:lang w:eastAsia="zh-CN"/>
        </w:rPr>
        <w:t xml:space="preserve"> bzw. </w:t>
      </w:r>
      <w:r w:rsidR="00856B15">
        <w:rPr>
          <w:rFonts w:ascii="Arial" w:eastAsia="SimSun" w:hAnsi="Arial" w:cs="Arial"/>
          <w:sz w:val="24"/>
          <w:szCs w:val="24"/>
          <w:lang w:eastAsia="zh-CN"/>
        </w:rPr>
        <w:t xml:space="preserve">anderen </w:t>
      </w:r>
      <w:r w:rsidR="0039708A">
        <w:rPr>
          <w:rFonts w:ascii="Arial" w:eastAsia="SimSun" w:hAnsi="Arial" w:cs="Arial"/>
          <w:sz w:val="24"/>
          <w:szCs w:val="24"/>
          <w:lang w:eastAsia="zh-CN"/>
        </w:rPr>
        <w:t>Konten</w:t>
      </w:r>
      <w:r w:rsidRPr="007419EB">
        <w:rPr>
          <w:rFonts w:ascii="Arial" w:eastAsia="SimSun" w:hAnsi="Arial" w:cs="Arial"/>
          <w:sz w:val="24"/>
          <w:szCs w:val="24"/>
          <w:lang w:eastAsia="zh-CN"/>
        </w:rPr>
        <w:t xml:space="preserve"> überein,</w:t>
      </w:r>
    </w:p>
    <w:p w14:paraId="30035625" w14:textId="54820301" w:rsidR="008B2A54" w:rsidRDefault="00116246" w:rsidP="007419EB">
      <w:pPr>
        <w:pStyle w:val="Listenabsatz"/>
        <w:numPr>
          <w:ilvl w:val="0"/>
          <w:numId w:val="2"/>
        </w:numPr>
        <w:spacing w:before="240"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54702E">
        <w:rPr>
          <w:rFonts w:ascii="Arial" w:eastAsia="SimSun" w:hAnsi="Arial" w:cs="Arial"/>
          <w:sz w:val="24"/>
          <w:szCs w:val="24"/>
          <w:lang w:eastAsia="zh-CN"/>
        </w:rPr>
        <w:t xml:space="preserve">Einnahmen und Ausgaben sind dem richtigen Bereich (ideeller Bereich, </w:t>
      </w:r>
      <w:r w:rsidR="00FD111B">
        <w:rPr>
          <w:rFonts w:ascii="Arial" w:eastAsia="SimSun" w:hAnsi="Arial" w:cs="Arial"/>
          <w:sz w:val="24"/>
          <w:szCs w:val="24"/>
          <w:lang w:eastAsia="zh-CN"/>
        </w:rPr>
        <w:t xml:space="preserve">neutraler Bereich, </w:t>
      </w:r>
      <w:r w:rsidR="00027D95">
        <w:rPr>
          <w:rFonts w:ascii="Arial" w:eastAsia="SimSun" w:hAnsi="Arial" w:cs="Arial"/>
          <w:sz w:val="24"/>
          <w:szCs w:val="24"/>
          <w:lang w:eastAsia="zh-CN"/>
        </w:rPr>
        <w:t xml:space="preserve">Vermögensverwaltung, </w:t>
      </w:r>
      <w:r w:rsidRPr="0054702E">
        <w:rPr>
          <w:rFonts w:ascii="Arial" w:eastAsia="SimSun" w:hAnsi="Arial" w:cs="Arial"/>
          <w:sz w:val="24"/>
          <w:szCs w:val="24"/>
          <w:lang w:eastAsia="zh-CN"/>
        </w:rPr>
        <w:t>Zweckbetrieb, Wirtschaft</w:t>
      </w:r>
      <w:r w:rsidR="00027D95">
        <w:rPr>
          <w:rFonts w:ascii="Arial" w:eastAsia="SimSun" w:hAnsi="Arial" w:cs="Arial"/>
          <w:sz w:val="24"/>
          <w:szCs w:val="24"/>
          <w:lang w:eastAsia="zh-CN"/>
        </w:rPr>
        <w:t>licher Geschäftsbetrieb</w:t>
      </w:r>
      <w:r w:rsidRPr="0054702E">
        <w:rPr>
          <w:rFonts w:ascii="Arial" w:eastAsia="SimSun" w:hAnsi="Arial" w:cs="Arial"/>
          <w:sz w:val="24"/>
          <w:szCs w:val="24"/>
          <w:lang w:eastAsia="zh-CN"/>
        </w:rPr>
        <w:t>) zugeordnet</w:t>
      </w:r>
      <w:r w:rsidR="00FD5513" w:rsidRPr="0054702E">
        <w:rPr>
          <w:rFonts w:ascii="Arial" w:eastAsia="SimSun" w:hAnsi="Arial" w:cs="Arial"/>
          <w:sz w:val="24"/>
          <w:szCs w:val="24"/>
          <w:lang w:eastAsia="zh-CN"/>
        </w:rPr>
        <w:t>.</w:t>
      </w:r>
    </w:p>
    <w:p w14:paraId="0B0CA349" w14:textId="77777777" w:rsidR="00DC1858" w:rsidRDefault="008B2A54" w:rsidP="007419EB">
      <w:pPr>
        <w:pStyle w:val="Listenabsatz"/>
        <w:numPr>
          <w:ilvl w:val="0"/>
          <w:numId w:val="2"/>
        </w:numPr>
        <w:spacing w:before="240"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MwSt. und Vorsteuerbeträge sind korrekt ausgewiesen.</w:t>
      </w:r>
    </w:p>
    <w:p w14:paraId="7EE0D2D3" w14:textId="77777777" w:rsidR="008B2A54" w:rsidRDefault="00DC1858" w:rsidP="007419EB">
      <w:pPr>
        <w:pStyle w:val="Listenabsatz"/>
        <w:numPr>
          <w:ilvl w:val="0"/>
          <w:numId w:val="2"/>
        </w:numPr>
        <w:spacing w:before="240"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Die Jahressummen des Journals</w:t>
      </w:r>
      <w:r w:rsidR="0054702E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wurden verprobt und abgestimmt.</w:t>
      </w:r>
    </w:p>
    <w:p w14:paraId="1204E869" w14:textId="0B8BD06C" w:rsidR="0054702E" w:rsidRDefault="00DC1858" w:rsidP="007419EB">
      <w:pPr>
        <w:pStyle w:val="Listenabsatz"/>
        <w:numPr>
          <w:ilvl w:val="0"/>
          <w:numId w:val="2"/>
        </w:numPr>
        <w:spacing w:before="240"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Die </w:t>
      </w:r>
      <w:r w:rsidR="004F23D0" w:rsidRPr="0054702E">
        <w:rPr>
          <w:rFonts w:ascii="Arial" w:eastAsia="SimSun" w:hAnsi="Arial" w:cs="Arial"/>
          <w:sz w:val="24"/>
          <w:szCs w:val="24"/>
          <w:lang w:eastAsia="zh-CN"/>
        </w:rPr>
        <w:t>Jahres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summen für die </w:t>
      </w:r>
      <w:r w:rsidR="00701A52">
        <w:rPr>
          <w:rFonts w:ascii="Arial" w:eastAsia="SimSun" w:hAnsi="Arial" w:cs="Arial"/>
          <w:sz w:val="24"/>
          <w:szCs w:val="24"/>
          <w:lang w:eastAsia="zh-CN"/>
        </w:rPr>
        <w:t>Vereins</w:t>
      </w:r>
      <w:r>
        <w:rPr>
          <w:rFonts w:ascii="Arial" w:eastAsia="SimSun" w:hAnsi="Arial" w:cs="Arial"/>
          <w:sz w:val="24"/>
          <w:szCs w:val="24"/>
          <w:lang w:eastAsia="zh-CN"/>
        </w:rPr>
        <w:t>buchhaltung wurden korrekt in das Formblatt übernommen</w:t>
      </w:r>
      <w:r w:rsidR="004F23D0" w:rsidRPr="0054702E">
        <w:rPr>
          <w:rFonts w:ascii="Arial" w:eastAsia="SimSun" w:hAnsi="Arial" w:cs="Arial"/>
          <w:sz w:val="24"/>
          <w:szCs w:val="24"/>
          <w:lang w:eastAsia="zh-CN"/>
        </w:rPr>
        <w:t xml:space="preserve">. </w:t>
      </w:r>
    </w:p>
    <w:p w14:paraId="6FD10175" w14:textId="0990C4C8" w:rsidR="00720F60" w:rsidRDefault="00720F60" w:rsidP="007419EB">
      <w:pPr>
        <w:pStyle w:val="Listenabsatz"/>
        <w:numPr>
          <w:ilvl w:val="0"/>
          <w:numId w:val="2"/>
        </w:numPr>
        <w:spacing w:before="240"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Die </w:t>
      </w:r>
      <w:r w:rsidR="004C29D4">
        <w:rPr>
          <w:rFonts w:ascii="Arial" w:eastAsia="SimSun" w:hAnsi="Arial" w:cs="Arial"/>
          <w:sz w:val="24"/>
          <w:szCs w:val="24"/>
          <w:lang w:eastAsia="zh-CN"/>
        </w:rPr>
        <w:t xml:space="preserve">formalen </w:t>
      </w:r>
      <w:r>
        <w:rPr>
          <w:rFonts w:ascii="Arial" w:eastAsia="SimSun" w:hAnsi="Arial" w:cs="Arial"/>
          <w:sz w:val="24"/>
          <w:szCs w:val="24"/>
          <w:lang w:eastAsia="zh-CN"/>
        </w:rPr>
        <w:t>Bestimmungen zu Ehrenamtspauschalen und Übungsleitervergütungen werden angewendet.</w:t>
      </w:r>
    </w:p>
    <w:p w14:paraId="6154AC14" w14:textId="77777777" w:rsidR="004F23D0" w:rsidRPr="0054702E" w:rsidRDefault="0054702E" w:rsidP="007419EB">
      <w:pPr>
        <w:pStyle w:val="Listenabsatz"/>
        <w:numPr>
          <w:ilvl w:val="0"/>
          <w:numId w:val="2"/>
        </w:numPr>
        <w:spacing w:before="240"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54702E">
        <w:rPr>
          <w:rFonts w:ascii="Arial" w:eastAsia="Times New Roman" w:hAnsi="Arial" w:cs="Arial"/>
          <w:sz w:val="24"/>
          <w:szCs w:val="24"/>
        </w:rPr>
        <w:t xml:space="preserve">Alle Dokumente der vergangenen 10 Jahre sind </w:t>
      </w:r>
      <w:r w:rsidR="00B43D1D">
        <w:rPr>
          <w:rFonts w:ascii="Arial" w:eastAsia="Times New Roman" w:hAnsi="Arial" w:cs="Arial"/>
          <w:sz w:val="24"/>
          <w:szCs w:val="24"/>
        </w:rPr>
        <w:t xml:space="preserve">vorhanden und werden </w:t>
      </w:r>
      <w:r>
        <w:rPr>
          <w:rFonts w:ascii="Arial" w:eastAsia="Times New Roman" w:hAnsi="Arial" w:cs="Arial"/>
          <w:sz w:val="24"/>
          <w:szCs w:val="24"/>
        </w:rPr>
        <w:t xml:space="preserve">ordnungsgemäß </w:t>
      </w:r>
      <w:r w:rsidRPr="0054702E">
        <w:rPr>
          <w:rFonts w:ascii="Arial" w:eastAsia="Times New Roman" w:hAnsi="Arial" w:cs="Arial"/>
          <w:sz w:val="24"/>
          <w:szCs w:val="24"/>
        </w:rPr>
        <w:t>aufbewahrt</w:t>
      </w:r>
    </w:p>
    <w:p w14:paraId="085A745A" w14:textId="77777777" w:rsidR="0054702E" w:rsidRPr="007419EB" w:rsidRDefault="0054702E" w:rsidP="0054702E">
      <w:pPr>
        <w:pStyle w:val="Listenabsatz"/>
        <w:spacing w:before="240"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112E688E" w14:textId="77777777" w:rsidR="004F23D0" w:rsidRPr="004F23D0" w:rsidRDefault="004F23D0" w:rsidP="007419EB">
      <w:pPr>
        <w:spacing w:before="240"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4F23D0">
        <w:rPr>
          <w:rFonts w:ascii="Arial" w:eastAsia="SimSun" w:hAnsi="Arial" w:cs="Arial"/>
          <w:sz w:val="24"/>
          <w:szCs w:val="24"/>
          <w:lang w:eastAsia="zh-CN"/>
        </w:rPr>
        <w:t xml:space="preserve">Waldenbuch, </w:t>
      </w:r>
    </w:p>
    <w:p w14:paraId="3C6DCA7B" w14:textId="77777777" w:rsidR="004F23D0" w:rsidRDefault="004F23D0" w:rsidP="007419EB">
      <w:pPr>
        <w:spacing w:before="240"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4F23D0">
        <w:rPr>
          <w:rFonts w:ascii="Arial" w:eastAsia="SimSun" w:hAnsi="Arial" w:cs="Arial"/>
          <w:sz w:val="24"/>
          <w:szCs w:val="24"/>
          <w:lang w:eastAsia="zh-CN"/>
        </w:rPr>
        <w:t>Unterschriften der Kassenprüfer</w:t>
      </w:r>
    </w:p>
    <w:p w14:paraId="5AFDA1AE" w14:textId="77777777" w:rsidR="007419EB" w:rsidRDefault="007419EB" w:rsidP="007419EB">
      <w:pPr>
        <w:spacing w:before="240"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4F30779D" w14:textId="77777777" w:rsidR="007419EB" w:rsidRPr="004F23D0" w:rsidRDefault="007419EB" w:rsidP="007419EB">
      <w:pPr>
        <w:spacing w:before="240"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_______________________                  _______________________</w:t>
      </w:r>
    </w:p>
    <w:p w14:paraId="199F484B" w14:textId="77777777" w:rsidR="004F23D0" w:rsidRPr="004F23D0" w:rsidRDefault="004F23D0" w:rsidP="007419EB">
      <w:pPr>
        <w:spacing w:before="240"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 w:rsidRPr="004F23D0">
        <w:rPr>
          <w:rFonts w:ascii="Arial" w:eastAsia="SimSun" w:hAnsi="Arial" w:cs="Arial"/>
          <w:b/>
          <w:sz w:val="24"/>
          <w:szCs w:val="24"/>
          <w:lang w:eastAsia="zh-CN"/>
        </w:rPr>
        <w:t>Anlagen:</w:t>
      </w:r>
    </w:p>
    <w:p w14:paraId="0EA52A8F" w14:textId="6E66FCFC" w:rsidR="004F23D0" w:rsidRPr="007419EB" w:rsidRDefault="00E657C4" w:rsidP="007419EB">
      <w:pPr>
        <w:pStyle w:val="Listenabsatz"/>
        <w:numPr>
          <w:ilvl w:val="0"/>
          <w:numId w:val="3"/>
        </w:numPr>
        <w:spacing w:before="240"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Buchungs</w:t>
      </w:r>
      <w:r w:rsidR="004F23D0" w:rsidRPr="007419EB">
        <w:rPr>
          <w:rFonts w:ascii="Arial" w:eastAsia="SimSun" w:hAnsi="Arial" w:cs="Arial"/>
          <w:sz w:val="24"/>
          <w:szCs w:val="24"/>
          <w:lang w:eastAsia="zh-CN"/>
        </w:rPr>
        <w:t xml:space="preserve">journal </w:t>
      </w:r>
      <w:r w:rsidR="004C29D4">
        <w:rPr>
          <w:rFonts w:ascii="Arial" w:eastAsia="SimSun" w:hAnsi="Arial" w:cs="Arial"/>
          <w:sz w:val="24"/>
          <w:szCs w:val="24"/>
          <w:lang w:eastAsia="zh-CN"/>
        </w:rPr>
        <w:t>202</w:t>
      </w:r>
      <w:r w:rsidR="00684EBD">
        <w:rPr>
          <w:rFonts w:ascii="Arial" w:eastAsia="SimSun" w:hAnsi="Arial" w:cs="Arial"/>
          <w:sz w:val="24"/>
          <w:szCs w:val="24"/>
          <w:lang w:eastAsia="zh-CN"/>
        </w:rPr>
        <w:t>2</w:t>
      </w:r>
      <w:r w:rsidR="004C29D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4F23D0" w:rsidRPr="007419EB">
        <w:rPr>
          <w:rFonts w:ascii="Arial" w:eastAsia="SimSun" w:hAnsi="Arial" w:cs="Arial"/>
          <w:sz w:val="24"/>
          <w:szCs w:val="24"/>
          <w:lang w:eastAsia="zh-CN"/>
        </w:rPr>
        <w:t>der Abteilung</w:t>
      </w:r>
    </w:p>
    <w:p w14:paraId="715E6419" w14:textId="38A7672F" w:rsidR="00116246" w:rsidRPr="00FD111B" w:rsidRDefault="004F23D0" w:rsidP="00AA7FFB">
      <w:pPr>
        <w:pStyle w:val="Listenabsatz"/>
        <w:numPr>
          <w:ilvl w:val="0"/>
          <w:numId w:val="3"/>
        </w:numPr>
        <w:spacing w:before="240"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7419EB">
        <w:rPr>
          <w:rFonts w:ascii="Arial" w:hAnsi="Arial" w:cs="Arial"/>
          <w:sz w:val="24"/>
          <w:szCs w:val="24"/>
        </w:rPr>
        <w:t>Formblatt „Übernahme Jahres</w:t>
      </w:r>
      <w:r w:rsidR="00E657C4">
        <w:rPr>
          <w:rFonts w:ascii="Arial" w:hAnsi="Arial" w:cs="Arial"/>
          <w:sz w:val="24"/>
          <w:szCs w:val="24"/>
        </w:rPr>
        <w:t xml:space="preserve">summen in </w:t>
      </w:r>
      <w:r w:rsidR="00701A52">
        <w:rPr>
          <w:rFonts w:ascii="Arial" w:hAnsi="Arial" w:cs="Arial"/>
          <w:sz w:val="24"/>
          <w:szCs w:val="24"/>
        </w:rPr>
        <w:t>Vereins</w:t>
      </w:r>
      <w:r w:rsidR="00E657C4">
        <w:rPr>
          <w:rFonts w:ascii="Arial" w:hAnsi="Arial" w:cs="Arial"/>
          <w:sz w:val="24"/>
          <w:szCs w:val="24"/>
        </w:rPr>
        <w:t>buchhaltung</w:t>
      </w:r>
      <w:r w:rsidRPr="007419EB">
        <w:rPr>
          <w:rFonts w:ascii="Arial" w:hAnsi="Arial" w:cs="Arial"/>
          <w:sz w:val="24"/>
          <w:szCs w:val="24"/>
        </w:rPr>
        <w:t>“</w:t>
      </w:r>
    </w:p>
    <w:p w14:paraId="637EE10F" w14:textId="42F2ED5F" w:rsidR="00FD111B" w:rsidRPr="00FD111B" w:rsidRDefault="00FD111B" w:rsidP="00FD111B">
      <w:pPr>
        <w:spacing w:before="240"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Stand </w:t>
      </w:r>
      <w:r w:rsidR="00684EBD">
        <w:rPr>
          <w:rFonts w:ascii="Arial" w:eastAsia="SimSun" w:hAnsi="Arial" w:cs="Arial"/>
          <w:sz w:val="24"/>
          <w:szCs w:val="24"/>
          <w:lang w:eastAsia="zh-CN"/>
        </w:rPr>
        <w:t>Aug. 2022</w:t>
      </w:r>
    </w:p>
    <w:sectPr w:rsidR="00FD111B" w:rsidRPr="00FD11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75A"/>
    <w:multiLevelType w:val="hybridMultilevel"/>
    <w:tmpl w:val="79D67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113D"/>
    <w:multiLevelType w:val="multilevel"/>
    <w:tmpl w:val="FB3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F37F60"/>
    <w:multiLevelType w:val="hybridMultilevel"/>
    <w:tmpl w:val="D1983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717943">
    <w:abstractNumId w:val="1"/>
  </w:num>
  <w:num w:numId="2" w16cid:durableId="596065553">
    <w:abstractNumId w:val="0"/>
  </w:num>
  <w:num w:numId="3" w16cid:durableId="1510635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46"/>
    <w:rsid w:val="00027D95"/>
    <w:rsid w:val="00116246"/>
    <w:rsid w:val="001C153F"/>
    <w:rsid w:val="0039708A"/>
    <w:rsid w:val="003C2451"/>
    <w:rsid w:val="004C29D4"/>
    <w:rsid w:val="004F23D0"/>
    <w:rsid w:val="0054702E"/>
    <w:rsid w:val="00684EBD"/>
    <w:rsid w:val="006877EA"/>
    <w:rsid w:val="00701A52"/>
    <w:rsid w:val="00720F60"/>
    <w:rsid w:val="00735C7F"/>
    <w:rsid w:val="007419EB"/>
    <w:rsid w:val="007B3220"/>
    <w:rsid w:val="00856B15"/>
    <w:rsid w:val="008B2A54"/>
    <w:rsid w:val="009E29F2"/>
    <w:rsid w:val="00AA7FFB"/>
    <w:rsid w:val="00B43D1D"/>
    <w:rsid w:val="00DC1858"/>
    <w:rsid w:val="00DF41D1"/>
    <w:rsid w:val="00E657C4"/>
    <w:rsid w:val="00FA11FE"/>
    <w:rsid w:val="00FD111B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CF8C"/>
  <w15:chartTrackingRefBased/>
  <w15:docId w15:val="{FF46F17F-5DD0-49BA-AE61-2BF5F7D5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1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Först</dc:creator>
  <cp:keywords/>
  <dc:description/>
  <cp:lastModifiedBy>Jürgen Först</cp:lastModifiedBy>
  <cp:revision>2</cp:revision>
  <cp:lastPrinted>2020-12-08T08:25:00Z</cp:lastPrinted>
  <dcterms:created xsi:type="dcterms:W3CDTF">2022-08-12T07:50:00Z</dcterms:created>
  <dcterms:modified xsi:type="dcterms:W3CDTF">2022-08-12T07:50:00Z</dcterms:modified>
</cp:coreProperties>
</file>